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38" w:rsidRDefault="00314638" w:rsidP="00314638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0F7A53" w:rsidRDefault="00086094" w:rsidP="00086094">
      <w:pPr>
        <w:spacing w:after="96" w:line="240" w:lineRule="auto"/>
        <w:jc w:val="center"/>
        <w:outlineLvl w:val="0"/>
        <w:rPr>
          <w:rFonts w:ascii="Arial" w:eastAsia="Times New Roman" w:hAnsi="Arial" w:cs="Arial"/>
          <w:b/>
          <w:kern w:val="36"/>
          <w:u w:val="single"/>
          <w:lang w:val="ru-RU" w:eastAsia="de-DE"/>
        </w:rPr>
      </w:pPr>
      <w:r w:rsidRPr="000F7A53">
        <w:rPr>
          <w:rFonts w:ascii="Arial" w:eastAsia="Times New Roman" w:hAnsi="Arial" w:cs="Arial"/>
          <w:b/>
          <w:kern w:val="36"/>
          <w:u w:val="single"/>
          <w:lang w:val="ru-RU" w:eastAsia="de-DE"/>
        </w:rPr>
        <w:t xml:space="preserve">Директива ОКВ №44822/41 от 6 июня 1941 года </w:t>
      </w:r>
    </w:p>
    <w:p w:rsidR="00086094" w:rsidRPr="000F7A53" w:rsidRDefault="00086094" w:rsidP="00086094">
      <w:pPr>
        <w:spacing w:after="96" w:line="240" w:lineRule="auto"/>
        <w:jc w:val="center"/>
        <w:outlineLvl w:val="0"/>
        <w:rPr>
          <w:rFonts w:ascii="Arial" w:eastAsia="Times New Roman" w:hAnsi="Arial" w:cs="Arial"/>
          <w:b/>
          <w:kern w:val="36"/>
          <w:u w:val="single"/>
          <w:lang w:val="ru-RU" w:eastAsia="de-DE"/>
        </w:rPr>
      </w:pPr>
      <w:r w:rsidRPr="000F7A53">
        <w:rPr>
          <w:rFonts w:ascii="Arial" w:eastAsia="Times New Roman" w:hAnsi="Arial" w:cs="Arial"/>
          <w:b/>
          <w:kern w:val="36"/>
          <w:u w:val="single"/>
          <w:lang w:val="ru-RU" w:eastAsia="de-DE"/>
        </w:rPr>
        <w:t xml:space="preserve">«Указания об обращении с политическими комиссарами» 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>Верховное Главнокомандование Вермахта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>Штаб оперативного руководства,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>отдел обороны страны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eastAsia="de-DE"/>
        </w:rPr>
        <w:t>L</w:t>
      </w: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 xml:space="preserve"> </w:t>
      </w:r>
      <w:r w:rsidRPr="00086094">
        <w:rPr>
          <w:rFonts w:ascii="Arial" w:eastAsia="Times New Roman" w:hAnsi="Arial" w:cs="Arial"/>
          <w:i/>
          <w:iCs/>
          <w:color w:val="444444"/>
          <w:lang w:eastAsia="de-DE"/>
        </w:rPr>
        <w:t>IV</w:t>
      </w: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>/</w:t>
      </w:r>
      <w:r w:rsidRPr="00086094">
        <w:rPr>
          <w:rFonts w:ascii="Arial" w:eastAsia="Times New Roman" w:hAnsi="Arial" w:cs="Arial"/>
          <w:i/>
          <w:iCs/>
          <w:color w:val="444444"/>
          <w:lang w:eastAsia="de-DE"/>
        </w:rPr>
        <w:t>Qu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>№44822/41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>Совершенно секретно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>Главная Ставка Фюрера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val="ru-RU" w:eastAsia="de-DE"/>
        </w:rPr>
        <w:t>Передавать только через офицера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>.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В приложение к указу фюрера от 14.5 о применении военной подсудности </w:t>
      </w:r>
      <w:r w:rsidR="00101C8C">
        <w:rPr>
          <w:rFonts w:ascii="Arial" w:eastAsia="Times New Roman" w:hAnsi="Arial" w:cs="Arial"/>
          <w:color w:val="444444"/>
          <w:lang w:val="ru-RU" w:eastAsia="de-DE"/>
        </w:rPr>
        <w:t>на территории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«Барбаросса» направляются «Указания об обращении с политическими комиссарами».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>В борьбе с большевизмом на соблюдение врагом принципов гуманности или международного права рассчитывать нельзя!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>Особенно жестокого и диктуемого ненавистью бесчеловечного обращения с нашими военнопленными следует ожидать от всякого рода комиссаров, этих подлинных носителей сопротивления.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>Войска должны осознавать следующее: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>1. В нынешней войне пощада этим элементам и соблюдение в отношении их международных правил неуместны. Они представляют собой угрозу нашей безопасности и быстрому освобождению нами населения захваченных областей.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>2. Политические комиссары инициаторы варварских азиатских методов ведения войны. Поэтому против них следует немедленно и без всяких задержек действовать со всей беспощадностью. Если же они оказывают вооруженное сопротивление, следует немедленно устранять их силой оружия.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>В остальном действуют следующие положения: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>I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. Во фронтовых областях.</w:t>
      </w:r>
    </w:p>
    <w:p w:rsidR="00101C8C" w:rsidRDefault="00101C8C" w:rsidP="00101C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101C8C">
        <w:rPr>
          <w:rFonts w:ascii="Arial" w:hAnsi="Arial" w:cs="Arial"/>
          <w:lang w:val="ru-RU"/>
        </w:rPr>
        <w:t xml:space="preserve">1. </w:t>
      </w:r>
      <w:r>
        <w:rPr>
          <w:rFonts w:ascii="Arial" w:hAnsi="Arial" w:cs="Arial"/>
          <w:lang w:val="ru-RU"/>
        </w:rPr>
        <w:t>С</w:t>
      </w:r>
      <w:r w:rsidRPr="00101C8C">
        <w:rPr>
          <w:rFonts w:ascii="Arial" w:eastAsia="Times New Roman" w:hAnsi="Arial" w:cs="Arial"/>
          <w:color w:val="444444"/>
          <w:lang w:val="ru-RU" w:eastAsia="de-DE"/>
        </w:rPr>
        <w:t xml:space="preserve"> </w:t>
      </w:r>
      <w:r>
        <w:rPr>
          <w:rFonts w:ascii="Arial" w:eastAsia="Times New Roman" w:hAnsi="Arial" w:cs="Arial"/>
          <w:color w:val="444444"/>
          <w:lang w:val="ru-RU" w:eastAsia="de-DE"/>
        </w:rPr>
        <w:t xml:space="preserve">политическими комиссарами, которые выступают против наших войск, следует поступать в соответствии с «Указом о 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применении военной подсудности </w:t>
      </w:r>
      <w:r>
        <w:rPr>
          <w:rFonts w:ascii="Arial" w:eastAsia="Times New Roman" w:hAnsi="Arial" w:cs="Arial"/>
          <w:color w:val="444444"/>
          <w:lang w:val="ru-RU" w:eastAsia="de-DE"/>
        </w:rPr>
        <w:t xml:space="preserve">на территории 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>Барбаросса»</w:t>
      </w:r>
      <w:r>
        <w:rPr>
          <w:rFonts w:ascii="Arial" w:eastAsia="Times New Roman" w:hAnsi="Arial" w:cs="Arial"/>
          <w:color w:val="444444"/>
          <w:lang w:val="ru-RU" w:eastAsia="de-DE"/>
        </w:rPr>
        <w:t>. Это относится к комиссарам любого вида и положения, даже если они только подозреваются в сопротивлении, саботаже или подстрекательстве к этому.</w:t>
      </w:r>
    </w:p>
    <w:p w:rsidR="00101C8C" w:rsidRPr="00101C8C" w:rsidRDefault="00101C8C" w:rsidP="00101C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lang w:val="ru-RU" w:eastAsia="de-DE"/>
        </w:rPr>
      </w:pPr>
      <w:r>
        <w:rPr>
          <w:rFonts w:ascii="Arial" w:eastAsia="Times New Roman" w:hAnsi="Arial" w:cs="Arial"/>
          <w:color w:val="444444"/>
          <w:lang w:val="ru-RU" w:eastAsia="de-DE"/>
        </w:rPr>
        <w:t>Следует учитывать «Правила поведения войск в России».</w:t>
      </w:r>
    </w:p>
    <w:p w:rsidR="00B614C2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lastRenderedPageBreak/>
        <w:t xml:space="preserve">2. Опознать политических комиссаров в качестве органов 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 xml:space="preserve">вражеских войск 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можно по особому знаку </w:t>
      </w:r>
      <w:r w:rsidR="00B614C2" w:rsidRPr="00086094">
        <w:rPr>
          <w:rFonts w:ascii="Arial" w:eastAsia="Times New Roman" w:hAnsi="Arial" w:cs="Arial"/>
          <w:color w:val="444444"/>
          <w:lang w:val="ru-RU" w:eastAsia="de-DE"/>
        </w:rPr>
        <w:t>на рукаве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 xml:space="preserve"> –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красной звезде с вытканными на ней серпом и молотом.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 xml:space="preserve"> 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>Их надлежит немедленно, то есть прямо на поле боя, отделять от всех остальных военнопленных. Это необходимо, чтобы лишить их всякой возможности оказывать вл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>ияние на взятых в плен солдат. Эти к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омиссары </w:t>
      </w:r>
      <w:r w:rsidR="00B614C2" w:rsidRPr="00086094">
        <w:rPr>
          <w:rFonts w:ascii="Arial" w:eastAsia="Times New Roman" w:hAnsi="Arial" w:cs="Arial"/>
          <w:color w:val="444444"/>
          <w:lang w:val="ru-RU" w:eastAsia="de-DE"/>
        </w:rPr>
        <w:t xml:space="preserve">не признаются 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>в качестве солдат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>; никакие нормы международно-правовой защиты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</w:t>
      </w:r>
      <w:r w:rsidR="00B614C2" w:rsidRPr="00086094">
        <w:rPr>
          <w:rFonts w:ascii="Arial" w:eastAsia="Times New Roman" w:hAnsi="Arial" w:cs="Arial"/>
          <w:color w:val="444444"/>
          <w:lang w:val="ru-RU" w:eastAsia="de-DE"/>
        </w:rPr>
        <w:t xml:space="preserve">военнопленных 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>на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ни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>х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не 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>распространяю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>тся.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 xml:space="preserve"> 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>После произведенной сортировки их надлежит уничтожить.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>3. Политических комиссаров, которые не виновны ни в каких вражеских действиях или только подозреваются в них, первоначально не уничтожать. Только в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 xml:space="preserve"> ходе дальнейшего продвижения в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глубь страны может быть решен вопрос о том, следует ли 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>эт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их 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 xml:space="preserve">функционеров 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оставить на месте или же передать в руки зондеркоманд. Следует стремиться, чтобы те производили следствие сами. 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При решении вопроса «о виновности или невиновности» личное впечатление 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 xml:space="preserve">о взглядах и поведении комиссара 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>имеет</w:t>
      </w:r>
      <w:r w:rsidR="00B614C2">
        <w:rPr>
          <w:rFonts w:ascii="Arial" w:eastAsia="Times New Roman" w:hAnsi="Arial" w:cs="Arial"/>
          <w:color w:val="444444"/>
          <w:lang w:val="ru-RU" w:eastAsia="de-DE"/>
        </w:rPr>
        <w:t xml:space="preserve"> принципиально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</w:t>
      </w:r>
      <w:r w:rsidR="00B614C2" w:rsidRPr="00086094">
        <w:rPr>
          <w:rFonts w:ascii="Arial" w:eastAsia="Times New Roman" w:hAnsi="Arial" w:cs="Arial"/>
          <w:color w:val="444444"/>
          <w:lang w:val="ru-RU" w:eastAsia="de-DE"/>
        </w:rPr>
        <w:t xml:space="preserve">большее 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>значение</w:t>
      </w:r>
      <w:r w:rsidR="007A14EF">
        <w:rPr>
          <w:rFonts w:ascii="Arial" w:eastAsia="Times New Roman" w:hAnsi="Arial" w:cs="Arial"/>
          <w:color w:val="444444"/>
          <w:lang w:val="ru-RU" w:eastAsia="de-DE"/>
        </w:rPr>
        <w:t>, чем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в</w:t>
      </w:r>
      <w:r w:rsidR="007A14EF">
        <w:rPr>
          <w:rFonts w:ascii="Arial" w:eastAsia="Times New Roman" w:hAnsi="Arial" w:cs="Arial"/>
          <w:color w:val="444444"/>
          <w:lang w:val="ru-RU" w:eastAsia="de-DE"/>
        </w:rPr>
        <w:t>озможно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недоказуемый состав преступления.</w:t>
      </w:r>
    </w:p>
    <w:p w:rsidR="007A14EF" w:rsidRDefault="00086094" w:rsidP="00086094">
      <w:pPr>
        <w:spacing w:before="288" w:after="288" w:line="240" w:lineRule="auto"/>
        <w:rPr>
          <w:rFonts w:ascii="Arial" w:hAnsi="Arial" w:cs="Arial"/>
          <w:lang w:val="ru-RU"/>
        </w:rPr>
      </w:pP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4. </w:t>
      </w:r>
      <w:r w:rsidR="007A14EF">
        <w:rPr>
          <w:rFonts w:ascii="Arial" w:eastAsia="Times New Roman" w:hAnsi="Arial" w:cs="Arial"/>
          <w:color w:val="444444"/>
          <w:lang w:val="ru-RU" w:eastAsia="de-DE"/>
        </w:rPr>
        <w:t xml:space="preserve">В случаях, указанных в пунктах </w:t>
      </w:r>
      <w:r w:rsidR="007A14EF" w:rsidRPr="007A14EF">
        <w:rPr>
          <w:rFonts w:ascii="Arial" w:hAnsi="Arial" w:cs="Arial"/>
          <w:lang w:val="ru-RU"/>
        </w:rPr>
        <w:t xml:space="preserve">1) </w:t>
      </w:r>
      <w:r w:rsidR="007A14EF">
        <w:rPr>
          <w:rFonts w:ascii="Arial" w:hAnsi="Arial" w:cs="Arial"/>
          <w:lang w:val="ru-RU"/>
        </w:rPr>
        <w:t>и</w:t>
      </w:r>
      <w:r w:rsidR="007A14EF" w:rsidRPr="007A14EF">
        <w:rPr>
          <w:rFonts w:ascii="Arial" w:hAnsi="Arial" w:cs="Arial"/>
          <w:lang w:val="ru-RU"/>
        </w:rPr>
        <w:t xml:space="preserve"> 2)</w:t>
      </w:r>
      <w:r w:rsidR="007A14EF">
        <w:rPr>
          <w:rFonts w:ascii="Arial" w:hAnsi="Arial" w:cs="Arial"/>
          <w:lang w:val="ru-RU"/>
        </w:rPr>
        <w:t>, следует направлять краткое сообщение (рапорт) о случившемся:</w:t>
      </w:r>
    </w:p>
    <w:p w:rsidR="007A14EF" w:rsidRDefault="007A14EF" w:rsidP="00086094">
      <w:pPr>
        <w:spacing w:before="288" w:after="288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из входящих в дивизию воинских частей в дивизию,</w:t>
      </w:r>
    </w:p>
    <w:p w:rsidR="007A14EF" w:rsidRPr="007A14EF" w:rsidRDefault="007A14EF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>
        <w:rPr>
          <w:rFonts w:ascii="Arial" w:eastAsia="Times New Roman" w:hAnsi="Arial" w:cs="Arial"/>
          <w:color w:val="444444"/>
          <w:lang w:eastAsia="de-DE"/>
        </w:rPr>
        <w:t>b</w:t>
      </w:r>
      <w:r>
        <w:rPr>
          <w:rFonts w:ascii="Arial" w:eastAsia="Times New Roman" w:hAnsi="Arial" w:cs="Arial"/>
          <w:color w:val="444444"/>
          <w:lang w:val="ru-RU" w:eastAsia="de-DE"/>
        </w:rPr>
        <w:t xml:space="preserve">) из частей, непосредственно подчиненных командованию корпуса, армии, группы армий или танковой группы, </w:t>
      </w:r>
      <w:r w:rsidR="000C7330">
        <w:rPr>
          <w:rFonts w:ascii="Arial" w:eastAsia="Times New Roman" w:hAnsi="Arial" w:cs="Arial"/>
          <w:color w:val="444444"/>
          <w:lang w:val="ru-RU" w:eastAsia="de-DE"/>
        </w:rPr>
        <w:t>командованию корпуса и т. д.</w:t>
      </w:r>
    </w:p>
    <w:p w:rsidR="00101C8C" w:rsidRPr="000C7330" w:rsidRDefault="000C7330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>
        <w:rPr>
          <w:rFonts w:ascii="Arial" w:eastAsia="Times New Roman" w:hAnsi="Arial" w:cs="Arial"/>
          <w:color w:val="444444"/>
          <w:lang w:val="ru-RU" w:eastAsia="de-DE"/>
        </w:rPr>
        <w:t xml:space="preserve">5. </w:t>
      </w:r>
      <w:r w:rsidR="00086094" w:rsidRPr="00086094">
        <w:rPr>
          <w:rFonts w:ascii="Arial" w:eastAsia="Times New Roman" w:hAnsi="Arial" w:cs="Arial"/>
          <w:color w:val="444444"/>
          <w:lang w:val="ru-RU" w:eastAsia="de-DE"/>
        </w:rPr>
        <w:t>Все вышеназванные меры не должны задерживать проведение операций</w:t>
      </w:r>
      <w:r>
        <w:rPr>
          <w:rFonts w:ascii="Arial" w:eastAsia="Times New Roman" w:hAnsi="Arial" w:cs="Arial"/>
          <w:color w:val="444444"/>
          <w:lang w:val="ru-RU" w:eastAsia="de-DE"/>
        </w:rPr>
        <w:t>. Поэтому участие полевых войск в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</w:t>
      </w:r>
      <w:r>
        <w:rPr>
          <w:rFonts w:ascii="Arial" w:eastAsia="Times New Roman" w:hAnsi="Arial" w:cs="Arial"/>
          <w:color w:val="444444"/>
          <w:lang w:val="ru-RU" w:eastAsia="de-DE"/>
        </w:rPr>
        <w:t>планомерных акциях по поиску и зачистке</w:t>
      </w:r>
      <w:r w:rsidR="00086094" w:rsidRPr="00086094">
        <w:rPr>
          <w:rFonts w:ascii="Arial" w:eastAsia="Times New Roman" w:hAnsi="Arial" w:cs="Arial"/>
          <w:color w:val="444444"/>
          <w:lang w:val="ru-RU" w:eastAsia="de-DE"/>
        </w:rPr>
        <w:t xml:space="preserve"> запре</w:t>
      </w:r>
      <w:r>
        <w:rPr>
          <w:rFonts w:ascii="Arial" w:eastAsia="Times New Roman" w:hAnsi="Arial" w:cs="Arial"/>
          <w:color w:val="444444"/>
          <w:lang w:val="ru-RU" w:eastAsia="de-DE"/>
        </w:rPr>
        <w:t>щено</w:t>
      </w:r>
      <w:r w:rsidR="00086094" w:rsidRPr="00086094">
        <w:rPr>
          <w:rFonts w:ascii="Arial" w:eastAsia="Times New Roman" w:hAnsi="Arial" w:cs="Arial"/>
          <w:color w:val="444444"/>
          <w:lang w:val="ru-RU" w:eastAsia="de-DE"/>
        </w:rPr>
        <w:t>.</w:t>
      </w:r>
    </w:p>
    <w:p w:rsidR="00086094" w:rsidRPr="000C7330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eastAsia="de-DE"/>
        </w:rPr>
      </w:pPr>
      <w:r w:rsidRPr="00086094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>II</w:t>
      </w:r>
      <w:r w:rsidRPr="000C7330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 xml:space="preserve">. 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Во</w:t>
      </w:r>
      <w:r w:rsidRPr="000C7330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 xml:space="preserve"> 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фронтовом</w:t>
      </w:r>
      <w:r w:rsidRPr="000C7330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 xml:space="preserve"> 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тылу</w:t>
      </w:r>
      <w:r w:rsidRPr="000C7330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>.</w:t>
      </w:r>
      <w:r w:rsidRPr="000C7330">
        <w:rPr>
          <w:rFonts w:ascii="Arial" w:eastAsia="Times New Roman" w:hAnsi="Arial" w:cs="Arial"/>
          <w:color w:val="444444"/>
          <w:lang w:eastAsia="de-DE"/>
        </w:rPr>
        <w:t xml:space="preserve"> </w:t>
      </w:r>
    </w:p>
    <w:p w:rsidR="000C7330" w:rsidRDefault="000C7330" w:rsidP="000C7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  <w:iCs/>
          <w:color w:val="444444"/>
          <w:lang w:val="ru-RU" w:eastAsia="de-DE"/>
        </w:rPr>
        <w:t>Комиссары, схваченные из-за подозрительных действий в</w:t>
      </w:r>
      <w:r w:rsidRPr="000C7330">
        <w:rPr>
          <w:rFonts w:ascii="Arial" w:eastAsia="Times New Roman" w:hAnsi="Arial" w:cs="Arial"/>
          <w:bCs/>
          <w:iCs/>
          <w:color w:val="444444"/>
          <w:lang w:val="ru-RU" w:eastAsia="de-DE"/>
        </w:rPr>
        <w:t>о фронтовом тылу</w:t>
      </w:r>
      <w:r>
        <w:rPr>
          <w:rFonts w:ascii="Arial" w:eastAsia="Times New Roman" w:hAnsi="Arial" w:cs="Arial"/>
          <w:bCs/>
          <w:iCs/>
          <w:color w:val="444444"/>
          <w:lang w:val="ru-RU" w:eastAsia="de-DE"/>
        </w:rPr>
        <w:t>, подлежат передаче оперативным</w:t>
      </w:r>
      <w:r w:rsidRPr="000C73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группам или оперативным командам полиции безопасности (СД).</w:t>
      </w:r>
    </w:p>
    <w:p w:rsidR="000C7330" w:rsidRPr="000C7330" w:rsidRDefault="000C7330" w:rsidP="000C7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86094" w:rsidRPr="008C55CC" w:rsidRDefault="00101C8C" w:rsidP="000C7330">
      <w:pPr>
        <w:rPr>
          <w:lang w:val="ru-RU"/>
        </w:rPr>
      </w:pPr>
      <w:r w:rsidRPr="000C7330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>I</w:t>
      </w:r>
      <w:r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>II</w:t>
      </w:r>
      <w:r w:rsidR="00086094" w:rsidRPr="008C55CC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.</w:t>
      </w:r>
      <w:r w:rsidR="000C7330" w:rsidRPr="008C55CC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 xml:space="preserve"> </w:t>
      </w:r>
      <w:r w:rsidR="000C7330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Ограничения</w:t>
      </w:r>
      <w:r w:rsidR="000C7330" w:rsidRPr="008C55CC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 xml:space="preserve"> </w:t>
      </w:r>
      <w:r w:rsidR="008C55CC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для военных и военно-полевых судов</w:t>
      </w:r>
    </w:p>
    <w:p w:rsidR="008C55CC" w:rsidRPr="008C55CC" w:rsidRDefault="008C55CC" w:rsidP="000C7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C7330" w:rsidRPr="008C55CC" w:rsidRDefault="008C55CC" w:rsidP="008C55CC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0"/>
          <w:szCs w:val="20"/>
          <w:lang w:val="ru-RU"/>
        </w:rPr>
      </w:pPr>
      <w:r>
        <w:rPr>
          <w:rFonts w:ascii="Arial" w:eastAsia="Times New Roman" w:hAnsi="Arial" w:cs="Arial"/>
          <w:bCs/>
          <w:iCs/>
          <w:color w:val="444444"/>
          <w:lang w:val="ru-RU" w:eastAsia="de-DE"/>
        </w:rPr>
        <w:t>Военные</w:t>
      </w:r>
      <w:r w:rsidRPr="008C55CC">
        <w:rPr>
          <w:rFonts w:ascii="Arial" w:eastAsia="Times New Roman" w:hAnsi="Arial" w:cs="Arial"/>
          <w:bCs/>
          <w:iCs/>
          <w:color w:val="444444"/>
          <w:lang w:val="ru-RU" w:eastAsia="de-DE"/>
        </w:rPr>
        <w:t xml:space="preserve"> и военно-</w:t>
      </w:r>
      <w:r>
        <w:rPr>
          <w:rFonts w:ascii="Arial" w:eastAsia="Times New Roman" w:hAnsi="Arial" w:cs="Arial"/>
          <w:bCs/>
          <w:iCs/>
          <w:color w:val="444444"/>
          <w:lang w:val="ru-RU" w:eastAsia="de-DE"/>
        </w:rPr>
        <w:t>полевые</w:t>
      </w:r>
      <w:r w:rsidRPr="008C55CC">
        <w:rPr>
          <w:rFonts w:ascii="Arial" w:eastAsia="Times New Roman" w:hAnsi="Arial" w:cs="Arial"/>
          <w:bCs/>
          <w:iCs/>
          <w:color w:val="444444"/>
          <w:lang w:val="ru-RU" w:eastAsia="de-DE"/>
        </w:rPr>
        <w:t xml:space="preserve"> </w:t>
      </w:r>
      <w:r>
        <w:rPr>
          <w:rFonts w:ascii="Arial" w:eastAsia="Times New Roman" w:hAnsi="Arial" w:cs="Arial"/>
          <w:bCs/>
          <w:iCs/>
          <w:color w:val="444444"/>
          <w:lang w:val="ru-RU" w:eastAsia="de-DE"/>
        </w:rPr>
        <w:t>суды полковых и иных командиров не уполномочены к проведению мероприятий в соответствии с пунктами</w:t>
      </w:r>
      <w:r w:rsidRPr="008C55CC">
        <w:rPr>
          <w:rFonts w:ascii="Arial" w:hAnsi="Arial" w:cs="Arial"/>
          <w:lang w:val="ru-RU"/>
        </w:rPr>
        <w:t xml:space="preserve"> </w:t>
      </w:r>
      <w:r w:rsidR="000C7330">
        <w:rPr>
          <w:rFonts w:ascii="LiberationMono" w:hAnsi="LiberationMono" w:cs="LiberationMono"/>
          <w:sz w:val="20"/>
          <w:szCs w:val="20"/>
        </w:rPr>
        <w:t>I</w:t>
      </w:r>
      <w:r w:rsidR="000C7330" w:rsidRPr="008C55CC">
        <w:rPr>
          <w:rFonts w:ascii="LiberationMono" w:hAnsi="LiberationMono" w:cs="LiberationMono"/>
          <w:sz w:val="20"/>
          <w:szCs w:val="20"/>
          <w:lang w:val="ru-RU"/>
        </w:rPr>
        <w:t xml:space="preserve"> </w:t>
      </w:r>
      <w:r w:rsidRPr="008C55CC">
        <w:rPr>
          <w:rFonts w:ascii="LiberationMono" w:hAnsi="LiberationMono" w:cs="LiberationMono"/>
          <w:sz w:val="20"/>
          <w:szCs w:val="20"/>
          <w:lang w:val="ru-RU"/>
        </w:rPr>
        <w:t>и</w:t>
      </w:r>
      <w:r w:rsidR="000C7330" w:rsidRPr="008C55CC">
        <w:rPr>
          <w:rFonts w:ascii="LiberationMono" w:hAnsi="LiberationMono" w:cs="LiberationMono"/>
          <w:sz w:val="20"/>
          <w:szCs w:val="20"/>
          <w:lang w:val="ru-RU"/>
        </w:rPr>
        <w:t xml:space="preserve"> </w:t>
      </w:r>
      <w:r w:rsidR="000C7330">
        <w:rPr>
          <w:rFonts w:ascii="LiberationMono" w:hAnsi="LiberationMono" w:cs="LiberationMono"/>
          <w:sz w:val="20"/>
          <w:szCs w:val="20"/>
        </w:rPr>
        <w:t>II</w:t>
      </w:r>
      <w:r w:rsidR="000C7330" w:rsidRPr="008C55CC">
        <w:rPr>
          <w:rFonts w:ascii="LiberationMono" w:hAnsi="LiberationMono" w:cs="LiberationMono"/>
          <w:sz w:val="20"/>
          <w:szCs w:val="20"/>
          <w:lang w:val="ru-RU"/>
        </w:rPr>
        <w:t>.»</w:t>
      </w:r>
    </w:p>
    <w:p w:rsidR="008C55CC" w:rsidRDefault="008C55CC" w:rsidP="00086094">
      <w:pPr>
        <w:spacing w:before="288" w:after="288" w:line="240" w:lineRule="auto"/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</w:pP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 xml:space="preserve">К разделу 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>I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, пункт 1: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Предпосылкой к принятию мер в отношении каждого политического комиссара являются открыто проявляемые или замышляемые действия или отношение со стороны подвергаемого этим мерам, направленные против немецких вооруженных сил.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val="ru-RU" w:eastAsia="de-DE"/>
        </w:rPr>
      </w:pPr>
      <w:r w:rsidRPr="00086094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 xml:space="preserve">К разделу 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>I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val="ru-RU" w:eastAsia="de-DE"/>
        </w:rPr>
        <w:t>, пункт 2:</w:t>
      </w:r>
      <w:r w:rsidRPr="00086094">
        <w:rPr>
          <w:rFonts w:ascii="Arial" w:eastAsia="Times New Roman" w:hAnsi="Arial" w:cs="Arial"/>
          <w:color w:val="444444"/>
          <w:lang w:val="ru-RU" w:eastAsia="de-DE"/>
        </w:rPr>
        <w:t xml:space="preserve"> Казнь политических комиссаров после их отбора из общей массы военнопленных в войсках вне зоны боевых действий, незаметно, по приказу офицера.</w:t>
      </w:r>
    </w:p>
    <w:p w:rsidR="00086094" w:rsidRPr="00086094" w:rsidRDefault="00086094" w:rsidP="00086094">
      <w:pPr>
        <w:spacing w:before="288" w:after="288" w:line="240" w:lineRule="auto"/>
        <w:rPr>
          <w:rFonts w:ascii="Arial" w:eastAsia="Times New Roman" w:hAnsi="Arial" w:cs="Arial"/>
          <w:color w:val="444444"/>
          <w:lang w:eastAsia="de-DE"/>
        </w:rPr>
      </w:pPr>
      <w:r w:rsidRPr="00086094">
        <w:rPr>
          <w:rFonts w:ascii="Arial" w:eastAsia="Times New Roman" w:hAnsi="Arial" w:cs="Arial"/>
          <w:i/>
          <w:iCs/>
          <w:color w:val="444444"/>
          <w:lang w:eastAsia="de-DE"/>
        </w:rPr>
        <w:t xml:space="preserve">Подписал: </w:t>
      </w:r>
      <w:r w:rsidRPr="00086094">
        <w:rPr>
          <w:rFonts w:ascii="Arial" w:eastAsia="Times New Roman" w:hAnsi="Arial" w:cs="Arial"/>
          <w:b/>
          <w:bCs/>
          <w:i/>
          <w:iCs/>
          <w:color w:val="444444"/>
          <w:lang w:eastAsia="de-DE"/>
        </w:rPr>
        <w:t>Браухич</w:t>
      </w:r>
      <w:r w:rsidRPr="00086094">
        <w:rPr>
          <w:rFonts w:ascii="Arial" w:eastAsia="Times New Roman" w:hAnsi="Arial" w:cs="Arial"/>
          <w:i/>
          <w:iCs/>
          <w:color w:val="444444"/>
          <w:lang w:eastAsia="de-DE"/>
        </w:rPr>
        <w:t> </w:t>
      </w:r>
    </w:p>
    <w:p w:rsidR="00086094" w:rsidRPr="00086094" w:rsidRDefault="00086094" w:rsidP="001A4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7326" w:rsidRPr="00086094" w:rsidRDefault="002B7326" w:rsidP="002B7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7326">
        <w:rPr>
          <w:rFonts w:ascii="Arial" w:hAnsi="Arial" w:cs="Arial"/>
          <w:b/>
          <w:i/>
          <w:iCs/>
          <w:lang w:val="ru-RU"/>
        </w:rPr>
        <w:t>Источник</w:t>
      </w:r>
      <w:r w:rsidRPr="002B7326">
        <w:rPr>
          <w:rFonts w:ascii="Arial" w:hAnsi="Arial" w:cs="Arial"/>
          <w:b/>
        </w:rPr>
        <w:t>:</w:t>
      </w:r>
      <w:r w:rsidRPr="00086094">
        <w:rPr>
          <w:rFonts w:ascii="Arial" w:hAnsi="Arial" w:cs="Arial"/>
        </w:rPr>
        <w:t xml:space="preserve"> Rundschreiben des OKW mit Richtlinien für die Behandlung politischer</w:t>
      </w:r>
    </w:p>
    <w:p w:rsidR="002B7326" w:rsidRPr="00086094" w:rsidRDefault="002B7326" w:rsidP="002B7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094">
        <w:rPr>
          <w:rFonts w:ascii="Arial" w:hAnsi="Arial" w:cs="Arial"/>
        </w:rPr>
        <w:t>Kommissare vom 6. Juni 1941, Original, Bundesarchiv RW 4/578, Bl. 42-44.</w:t>
      </w:r>
    </w:p>
    <w:p w:rsidR="002B7326" w:rsidRPr="00086094" w:rsidRDefault="002B7326" w:rsidP="002B7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7326">
        <w:rPr>
          <w:rFonts w:ascii="Arial" w:hAnsi="Arial" w:cs="Arial"/>
          <w:b/>
          <w:i/>
          <w:iCs/>
        </w:rPr>
        <w:t>Faksimile</w:t>
      </w:r>
      <w:r w:rsidRPr="002B7326">
        <w:rPr>
          <w:rFonts w:ascii="Arial" w:hAnsi="Arial" w:cs="Arial"/>
          <w:b/>
        </w:rPr>
        <w:t>:</w:t>
      </w:r>
      <w:r w:rsidRPr="00086094">
        <w:rPr>
          <w:rFonts w:ascii="Arial" w:hAnsi="Arial" w:cs="Arial"/>
        </w:rPr>
        <w:t xml:space="preserve"> https://www.1000dokumente.de/index.html?</w:t>
      </w:r>
    </w:p>
    <w:p w:rsidR="002B7326" w:rsidRPr="00086094" w:rsidRDefault="002B7326" w:rsidP="002B7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094">
        <w:rPr>
          <w:rFonts w:ascii="Arial" w:hAnsi="Arial" w:cs="Arial"/>
        </w:rPr>
        <w:t>c=dokument_de&amp;dokument=0088_kbe&amp;l=de</w:t>
      </w:r>
    </w:p>
    <w:p w:rsidR="002B7326" w:rsidRPr="00086094" w:rsidRDefault="002B7326" w:rsidP="002B7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lang w:val="ru-RU"/>
        </w:rPr>
        <w:t>Текст</w:t>
      </w:r>
      <w:r w:rsidRPr="009A56B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ru-RU"/>
        </w:rPr>
        <w:t>и</w:t>
      </w:r>
      <w:r w:rsidRPr="009A56B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ru-RU"/>
        </w:rPr>
        <w:t>пояснения</w:t>
      </w:r>
      <w:r w:rsidRPr="009A56BB">
        <w:rPr>
          <w:rFonts w:ascii="Arial" w:hAnsi="Arial" w:cs="Arial"/>
          <w:i/>
          <w:iCs/>
        </w:rPr>
        <w:t>:</w:t>
      </w:r>
      <w:r w:rsidRPr="00086094">
        <w:rPr>
          <w:rFonts w:ascii="Arial" w:hAnsi="Arial" w:cs="Arial"/>
        </w:rPr>
        <w:t xml:space="preserve"> „100(0) Schlüsseldokumente zur deutschen Geschichte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094">
        <w:rPr>
          <w:rFonts w:ascii="Arial" w:hAnsi="Arial" w:cs="Arial"/>
        </w:rPr>
        <w:t xml:space="preserve">im 20. Jahrhundert“ - </w:t>
      </w:r>
      <w:hyperlink r:id="rId4" w:history="1">
        <w:r w:rsidRPr="00B26A80">
          <w:rPr>
            <w:rStyle w:val="a3"/>
            <w:rFonts w:ascii="Arial" w:hAnsi="Arial" w:cs="Arial"/>
          </w:rPr>
          <w:t>https://www.1000dokumente.de</w:t>
        </w:r>
      </w:hyperlink>
      <w:r w:rsidRPr="00086094">
        <w:rPr>
          <w:rFonts w:ascii="Arial" w:hAnsi="Arial" w:cs="Arial"/>
        </w:rPr>
        <w:t>.</w:t>
      </w:r>
      <w:bookmarkStart w:id="0" w:name="_GoBack"/>
      <w:bookmarkEnd w:id="0"/>
    </w:p>
    <w:p w:rsidR="001A4106" w:rsidRDefault="001A4106" w:rsidP="001A4106">
      <w:pPr>
        <w:rPr>
          <w:lang w:val="ru-RU"/>
        </w:rPr>
      </w:pPr>
    </w:p>
    <w:p w:rsidR="000F7A53" w:rsidRDefault="000F7A53" w:rsidP="000F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Ставшая известной</w:t>
      </w:r>
      <w:r w:rsidRPr="009A56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 «Приказ</w:t>
      </w:r>
      <w:r w:rsidRPr="009A56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9A56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комиссарах»,</w:t>
      </w:r>
      <w:r w:rsidRPr="009A56BB">
        <w:rPr>
          <w:rFonts w:ascii="Arial" w:eastAsia="Times New Roman" w:hAnsi="Arial" w:cs="Arial"/>
          <w:kern w:val="36"/>
          <w:lang w:val="ru-RU" w:eastAsia="de-DE"/>
        </w:rPr>
        <w:t xml:space="preserve"> </w:t>
      </w:r>
      <w:r>
        <w:rPr>
          <w:rFonts w:ascii="Arial" w:hAnsi="Arial" w:cs="Arial"/>
          <w:lang w:val="ru-RU"/>
        </w:rPr>
        <w:t>Директива</w:t>
      </w:r>
      <w:r w:rsidRPr="007C4F43">
        <w:rPr>
          <w:rFonts w:ascii="Arial" w:hAnsi="Arial" w:cs="Arial"/>
          <w:lang w:val="ru-RU"/>
        </w:rPr>
        <w:t xml:space="preserve"> в</w:t>
      </w:r>
      <w:r>
        <w:rPr>
          <w:rFonts w:ascii="Arial" w:hAnsi="Arial" w:cs="Arial"/>
          <w:lang w:val="ru-RU"/>
        </w:rPr>
        <w:t>ерховного командования вермахта</w:t>
      </w:r>
      <w:r w:rsidRPr="00086094">
        <w:rPr>
          <w:rFonts w:ascii="Arial" w:eastAsia="Times New Roman" w:hAnsi="Arial" w:cs="Arial"/>
          <w:kern w:val="36"/>
          <w:lang w:val="ru-RU" w:eastAsia="de-DE"/>
        </w:rPr>
        <w:t xml:space="preserve"> </w:t>
      </w:r>
      <w:r>
        <w:rPr>
          <w:rFonts w:ascii="Arial" w:eastAsia="Times New Roman" w:hAnsi="Arial" w:cs="Arial"/>
          <w:kern w:val="36"/>
          <w:lang w:val="ru-RU" w:eastAsia="de-DE"/>
        </w:rPr>
        <w:t xml:space="preserve">от 6 июня 1941 г. </w:t>
      </w:r>
      <w:r w:rsidRPr="00086094">
        <w:rPr>
          <w:rFonts w:ascii="Arial" w:eastAsia="Times New Roman" w:hAnsi="Arial" w:cs="Arial"/>
          <w:kern w:val="36"/>
          <w:lang w:val="ru-RU" w:eastAsia="de-DE"/>
        </w:rPr>
        <w:t xml:space="preserve">«Указания об обращении с политическими комиссарами» </w:t>
      </w:r>
      <w:r w:rsidRPr="007C4F43">
        <w:rPr>
          <w:rFonts w:ascii="Arial" w:hAnsi="Arial" w:cs="Arial"/>
          <w:lang w:val="ru-RU"/>
        </w:rPr>
        <w:t>регулир</w:t>
      </w:r>
      <w:r>
        <w:rPr>
          <w:rFonts w:ascii="Arial" w:hAnsi="Arial" w:cs="Arial"/>
          <w:lang w:val="ru-RU"/>
        </w:rPr>
        <w:t>овала</w:t>
      </w:r>
      <w:r w:rsidRPr="007C4F43">
        <w:rPr>
          <w:rFonts w:ascii="Arial" w:hAnsi="Arial" w:cs="Arial"/>
          <w:lang w:val="ru-RU"/>
        </w:rPr>
        <w:t xml:space="preserve"> обра</w:t>
      </w:r>
      <w:r>
        <w:rPr>
          <w:rFonts w:ascii="Arial" w:hAnsi="Arial" w:cs="Arial"/>
          <w:lang w:val="ru-RU"/>
        </w:rPr>
        <w:t xml:space="preserve">щение с попавшими в плен политическими офицерами Красной Армии и </w:t>
      </w:r>
    </w:p>
    <w:p w:rsidR="000F7A53" w:rsidRPr="00086094" w:rsidRDefault="000F7A53" w:rsidP="000F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7A53">
        <w:rPr>
          <w:rFonts w:ascii="Arial" w:hAnsi="Arial" w:cs="Arial"/>
          <w:lang w:val="ru-RU"/>
        </w:rPr>
        <w:t xml:space="preserve"> </w:t>
      </w:r>
      <w:r w:rsidRPr="00086094">
        <w:rPr>
          <w:rFonts w:ascii="Arial" w:hAnsi="Arial" w:cs="Arial"/>
        </w:rPr>
        <w:t>des</w:t>
      </w:r>
      <w:r w:rsidRPr="000F7A53">
        <w:rPr>
          <w:rFonts w:ascii="Arial" w:hAnsi="Arial" w:cs="Arial"/>
          <w:lang w:val="en-US"/>
        </w:rPr>
        <w:t xml:space="preserve"> </w:t>
      </w:r>
      <w:r w:rsidRPr="00086094">
        <w:rPr>
          <w:rFonts w:ascii="Arial" w:hAnsi="Arial" w:cs="Arial"/>
        </w:rPr>
        <w:t>Oberkommandos</w:t>
      </w:r>
      <w:r w:rsidRPr="000F7A53">
        <w:rPr>
          <w:rFonts w:ascii="Arial" w:hAnsi="Arial" w:cs="Arial"/>
          <w:lang w:val="en-US"/>
        </w:rPr>
        <w:t xml:space="preserve"> </w:t>
      </w:r>
      <w:r w:rsidRPr="00086094">
        <w:rPr>
          <w:rFonts w:ascii="Arial" w:hAnsi="Arial" w:cs="Arial"/>
        </w:rPr>
        <w:t>der</w:t>
      </w:r>
      <w:r w:rsidRPr="000F7A53">
        <w:rPr>
          <w:rFonts w:ascii="Arial" w:hAnsi="Arial" w:cs="Arial"/>
          <w:lang w:val="en-US"/>
        </w:rPr>
        <w:t xml:space="preserve"> </w:t>
      </w:r>
      <w:r w:rsidRPr="00086094">
        <w:rPr>
          <w:rFonts w:ascii="Arial" w:hAnsi="Arial" w:cs="Arial"/>
        </w:rPr>
        <w:t>Wehrmacht</w:t>
      </w:r>
      <w:r w:rsidRPr="000F7A53">
        <w:rPr>
          <w:rFonts w:ascii="Arial" w:hAnsi="Arial" w:cs="Arial"/>
          <w:lang w:val="en-US"/>
        </w:rPr>
        <w:t xml:space="preserve"> </w:t>
      </w:r>
      <w:r w:rsidRPr="00086094">
        <w:rPr>
          <w:rFonts w:ascii="Arial" w:hAnsi="Arial" w:cs="Arial"/>
        </w:rPr>
        <w:t>vom</w:t>
      </w:r>
      <w:r w:rsidRPr="000F7A53">
        <w:rPr>
          <w:rFonts w:ascii="Arial" w:hAnsi="Arial" w:cs="Arial"/>
          <w:lang w:val="en-US"/>
        </w:rPr>
        <w:t xml:space="preserve"> 6. </w:t>
      </w:r>
      <w:r w:rsidRPr="00086094">
        <w:rPr>
          <w:rFonts w:ascii="Arial" w:hAnsi="Arial" w:cs="Arial"/>
        </w:rPr>
        <w:t>Juni</w:t>
      </w:r>
    </w:p>
    <w:p w:rsidR="000F7A53" w:rsidRPr="00086094" w:rsidRDefault="000F7A53" w:rsidP="000F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094">
        <w:rPr>
          <w:rFonts w:ascii="Arial" w:hAnsi="Arial" w:cs="Arial"/>
        </w:rPr>
        <w:t>1941 regelten den Umgang des deutschen Ostheeres mit in Gefangenschaft geratenen</w:t>
      </w:r>
    </w:p>
    <w:p w:rsidR="000F7A53" w:rsidRPr="00086094" w:rsidRDefault="000F7A53" w:rsidP="000F7A53">
      <w:pPr>
        <w:rPr>
          <w:rFonts w:ascii="Arial" w:hAnsi="Arial" w:cs="Arial"/>
        </w:rPr>
      </w:pPr>
      <w:r w:rsidRPr="00086094">
        <w:rPr>
          <w:rFonts w:ascii="Arial" w:hAnsi="Arial" w:cs="Arial"/>
        </w:rPr>
        <w:t>Politoffizieren der Roten Armee und bestimmten deren sofortige Exekutierung.</w:t>
      </w:r>
    </w:p>
    <w:p w:rsidR="000F7A53" w:rsidRDefault="000F7A53" w:rsidP="001A4106">
      <w:pPr>
        <w:rPr>
          <w:lang w:val="ru-RU"/>
        </w:rPr>
      </w:pPr>
    </w:p>
    <w:p w:rsidR="000F7A53" w:rsidRPr="000F7A53" w:rsidRDefault="000F7A53" w:rsidP="001A4106">
      <w:pPr>
        <w:rPr>
          <w:lang w:val="ru-RU"/>
        </w:rPr>
      </w:pPr>
    </w:p>
    <w:sectPr w:rsidR="000F7A53" w:rsidRPr="000F7A53" w:rsidSect="00745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Mon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08"/>
  <w:hyphenationZone w:val="425"/>
  <w:characterSpacingControl w:val="doNotCompress"/>
  <w:compat/>
  <w:rsids>
    <w:rsidRoot w:val="001A4106"/>
    <w:rsid w:val="00045B10"/>
    <w:rsid w:val="00086094"/>
    <w:rsid w:val="000C7330"/>
    <w:rsid w:val="000F7A53"/>
    <w:rsid w:val="00101C8C"/>
    <w:rsid w:val="001A4106"/>
    <w:rsid w:val="002B7326"/>
    <w:rsid w:val="00314638"/>
    <w:rsid w:val="007452B7"/>
    <w:rsid w:val="0079275A"/>
    <w:rsid w:val="007A14EF"/>
    <w:rsid w:val="008C55CC"/>
    <w:rsid w:val="009A56BB"/>
    <w:rsid w:val="00A76728"/>
    <w:rsid w:val="00B6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6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000dokument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Kusnezow, Wassilij</dc:creator>
  <cp:keywords/>
  <dc:description/>
  <cp:lastModifiedBy>Анна</cp:lastModifiedBy>
  <cp:revision>5</cp:revision>
  <dcterms:created xsi:type="dcterms:W3CDTF">2019-06-28T09:51:00Z</dcterms:created>
  <dcterms:modified xsi:type="dcterms:W3CDTF">2019-08-12T10:38:00Z</dcterms:modified>
</cp:coreProperties>
</file>